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18 февраля в рамках проекта «Друзья на книжной полке»</w:t>
      </w:r>
      <w:r>
        <w:rPr>
          <w:sz w:val="28"/>
          <w:szCs w:val="28"/>
        </w:rPr>
        <w:t xml:space="preserve"> </w:t>
      </w:r>
      <w:r w:rsidRPr="003C755A">
        <w:rPr>
          <w:sz w:val="28"/>
          <w:szCs w:val="28"/>
        </w:rPr>
        <w:t xml:space="preserve"> состоялась встреча детей старшей группы «Солнышко»</w:t>
      </w:r>
      <w:r>
        <w:rPr>
          <w:sz w:val="28"/>
          <w:szCs w:val="28"/>
        </w:rPr>
        <w:t xml:space="preserve"> с библиотекарем Андреевского филиала МБУК «Районная библиотека»  </w:t>
      </w:r>
      <w:r w:rsidRPr="003C755A">
        <w:rPr>
          <w:sz w:val="28"/>
          <w:szCs w:val="28"/>
        </w:rPr>
        <w:t>Калинкиной Л. В. Она рассказала детям о творчестве детского писателя Николая Николаевича Носова. Николай Носов рос в большой семье. В семье Носовых было четверо детей: он был вторым сыном, кроме него в семье был старший брат и младшие брат и сестра.</w:t>
      </w:r>
    </w:p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Детство и школьные годы Николая Носова пришлись на очень тяжелый период в Российской истории – Первую мировую и Гражданскую войну. Недостаток продуктов, отсутствие тепла  и электричества холодной зимой, были обычным явлением того временем.</w:t>
      </w:r>
    </w:p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В детстве Носов увлекался разными занятиями – музыкой, театром, шахматами, фотографией, электротехникой и даже радиолюбительством и химией.</w:t>
      </w:r>
    </w:p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Николай Носов,  когда стал взрослым, учился в институте кинематографии в городе Москва, а потом работал режиссером мультипликационных фильмов</w:t>
      </w:r>
      <w:r w:rsidR="00F32A1B">
        <w:rPr>
          <w:sz w:val="28"/>
          <w:szCs w:val="28"/>
        </w:rPr>
        <w:t>.</w:t>
      </w:r>
    </w:p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Во время Великой  Отечественной</w:t>
      </w:r>
      <w:r>
        <w:rPr>
          <w:sz w:val="28"/>
          <w:szCs w:val="28"/>
        </w:rPr>
        <w:t xml:space="preserve"> войны</w:t>
      </w:r>
      <w:r w:rsidRPr="003C755A">
        <w:rPr>
          <w:sz w:val="28"/>
          <w:szCs w:val="28"/>
        </w:rPr>
        <w:t xml:space="preserve">  Николай Носов  снимал военно-патриотические  фильмы. За что был награжден орденом «Красной звезды»  и медалью «За доблестный труд в Великой Отечественной войне». Рассказы Николай Носов начал писать, когда ему было 30 лет. Первый рассказ назывался «Затейники». Первые рассказы печатались  в популярном журнале для детей «</w:t>
      </w:r>
      <w:proofErr w:type="spellStart"/>
      <w:r w:rsidRPr="003C755A">
        <w:rPr>
          <w:sz w:val="28"/>
          <w:szCs w:val="28"/>
        </w:rPr>
        <w:t>Мурзилка</w:t>
      </w:r>
      <w:proofErr w:type="spellEnd"/>
      <w:r w:rsidRPr="003C755A">
        <w:rPr>
          <w:sz w:val="28"/>
          <w:szCs w:val="28"/>
        </w:rPr>
        <w:t>»</w:t>
      </w:r>
    </w:p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Рассказы Носова</w:t>
      </w:r>
      <w:r w:rsidR="00F32A1B">
        <w:rPr>
          <w:sz w:val="28"/>
          <w:szCs w:val="28"/>
        </w:rPr>
        <w:t xml:space="preserve"> - </w:t>
      </w:r>
      <w:r w:rsidRPr="003C755A">
        <w:rPr>
          <w:sz w:val="28"/>
          <w:szCs w:val="28"/>
        </w:rPr>
        <w:t xml:space="preserve"> юмористические с легкой сатирой (высмеивают плохие поступки героев).</w:t>
      </w:r>
    </w:p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Главные герои рассказов Носова простые мальчишки, озорные  и выдумщики.</w:t>
      </w:r>
    </w:p>
    <w:p w:rsidR="003C755A" w:rsidRPr="003C755A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По рассказам Носова снято много детских и мультипликационных фильмов: «Дружок», «Два друга», «Бобик в гостях у Барбоса», «Приключения Незнайки и его друзей» и другие.</w:t>
      </w:r>
    </w:p>
    <w:p w:rsidR="00327AC6" w:rsidRDefault="003C755A" w:rsidP="003C755A">
      <w:pPr>
        <w:rPr>
          <w:sz w:val="28"/>
          <w:szCs w:val="28"/>
        </w:rPr>
      </w:pPr>
      <w:r w:rsidRPr="003C755A">
        <w:rPr>
          <w:sz w:val="28"/>
          <w:szCs w:val="28"/>
        </w:rPr>
        <w:t>Самые известные  во всем мире рассказы,  прославившие Носова - «Приключения Незнайки и его друзей». Персонаж Незнайки  очень напоминает самого автора, любившего с детства носить широкополые шляпы и всегда охочего до любых начинаний и склонный к фантазированию.</w:t>
      </w:r>
      <w:r w:rsidR="00D7036B">
        <w:rPr>
          <w:sz w:val="28"/>
          <w:szCs w:val="28"/>
        </w:rPr>
        <w:t xml:space="preserve"> </w:t>
      </w:r>
      <w:r w:rsidR="00F32A1B">
        <w:rPr>
          <w:sz w:val="28"/>
          <w:szCs w:val="28"/>
        </w:rPr>
        <w:t>Детям был прочитан рассказ «Живая шляпа»</w:t>
      </w:r>
      <w:r w:rsidR="00F6106F">
        <w:rPr>
          <w:sz w:val="28"/>
          <w:szCs w:val="28"/>
        </w:rPr>
        <w:t>, в обсуждении которого дети приняли активное участие. На прощание Людмила Владимировна призвала детей больше читать или просить взрослых, чтоб они почитали.</w:t>
      </w:r>
      <w:bookmarkStart w:id="0" w:name="_GoBack"/>
      <w:bookmarkEnd w:id="0"/>
    </w:p>
    <w:p w:rsidR="00F32A1B" w:rsidRDefault="00F32A1B" w:rsidP="003C755A">
      <w:pPr>
        <w:rPr>
          <w:sz w:val="28"/>
          <w:szCs w:val="28"/>
        </w:rPr>
      </w:pPr>
    </w:p>
    <w:p w:rsidR="00F32A1B" w:rsidRPr="003C755A" w:rsidRDefault="00F32A1B" w:rsidP="003C75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2C8660" wp14:editId="112BFE0C">
            <wp:simplePos x="0" y="0"/>
            <wp:positionH relativeFrom="margin">
              <wp:posOffset>1027430</wp:posOffset>
            </wp:positionH>
            <wp:positionV relativeFrom="margin">
              <wp:posOffset>7041515</wp:posOffset>
            </wp:positionV>
            <wp:extent cx="3695700" cy="2771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A1B" w:rsidRPr="003C755A" w:rsidSect="003C755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5A"/>
    <w:rsid w:val="00327AC6"/>
    <w:rsid w:val="003C755A"/>
    <w:rsid w:val="00892957"/>
    <w:rsid w:val="00D7036B"/>
    <w:rsid w:val="00F32A1B"/>
    <w:rsid w:val="00F6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0BECF-2958-4F67-AEA5-1707EA2F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2015-02-20T06:23:00Z</dcterms:created>
  <dcterms:modified xsi:type="dcterms:W3CDTF">2015-02-20T13:42:00Z</dcterms:modified>
</cp:coreProperties>
</file>